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14" w:rsidRDefault="00C03414" w:rsidP="00C03414">
      <w:pPr>
        <w:autoSpaceDE w:val="0"/>
        <w:autoSpaceDN w:val="0"/>
        <w:adjustRightInd w:val="0"/>
        <w:spacing w:after="200" w:line="240" w:lineRule="auto"/>
        <w:rPr>
          <w:rFonts w:ascii="Arial" w:hAnsi="Arial" w:cs="Arial"/>
        </w:rPr>
      </w:pPr>
    </w:p>
    <w:p w:rsidR="00C03414" w:rsidRDefault="00C03414" w:rsidP="00C03414">
      <w:pPr>
        <w:autoSpaceDE w:val="0"/>
        <w:autoSpaceDN w:val="0"/>
        <w:adjustRightInd w:val="0"/>
        <w:spacing w:after="200" w:line="240" w:lineRule="auto"/>
        <w:rPr>
          <w:rFonts w:ascii="Arial" w:hAnsi="Arial" w:cs="Arial"/>
        </w:rPr>
      </w:pPr>
    </w:p>
    <w:p w:rsidR="00C03414" w:rsidRPr="00C03414" w:rsidRDefault="00C03414" w:rsidP="00C03414">
      <w:pPr>
        <w:autoSpaceDE w:val="0"/>
        <w:autoSpaceDN w:val="0"/>
        <w:adjustRightInd w:val="0"/>
        <w:spacing w:after="200" w:line="240" w:lineRule="auto"/>
        <w:rPr>
          <w:rFonts w:ascii="Arial" w:hAnsi="Arial" w:cs="Arial"/>
        </w:rPr>
      </w:pPr>
      <w:r w:rsidRPr="00C03414">
        <w:rPr>
          <w:rFonts w:ascii="Arial" w:hAnsi="Arial" w:cs="Arial"/>
        </w:rPr>
        <w:t xml:space="preserve">Navn: </w:t>
      </w:r>
      <w:r w:rsidRPr="00C03414">
        <w:rPr>
          <w:rFonts w:ascii="Arial" w:hAnsi="Arial" w:cs="Arial"/>
        </w:rPr>
        <w:tab/>
      </w:r>
      <w:r w:rsidRPr="00C03414">
        <w:rPr>
          <w:rFonts w:ascii="Arial" w:hAnsi="Arial" w:cs="Arial"/>
        </w:rPr>
        <w:tab/>
      </w:r>
      <w:r w:rsidRPr="00C03414">
        <w:rPr>
          <w:rFonts w:ascii="Arial" w:hAnsi="Arial" w:cs="Arial"/>
        </w:rPr>
        <w:tab/>
      </w:r>
      <w:r w:rsidRPr="00C03414">
        <w:rPr>
          <w:rFonts w:ascii="Arial" w:hAnsi="Arial" w:cs="Arial"/>
        </w:rPr>
        <w:tab/>
      </w:r>
      <w:r w:rsidRPr="00C03414">
        <w:rPr>
          <w:rFonts w:ascii="Arial" w:hAnsi="Arial" w:cs="Arial"/>
        </w:rPr>
        <w:tab/>
      </w:r>
      <w:r w:rsidRPr="00C03414">
        <w:rPr>
          <w:rFonts w:ascii="Arial" w:hAnsi="Arial" w:cs="Arial"/>
        </w:rPr>
        <w:tab/>
      </w:r>
      <w:r w:rsidRPr="00C03414">
        <w:rPr>
          <w:rFonts w:ascii="Arial" w:hAnsi="Arial" w:cs="Arial"/>
        </w:rPr>
        <w:br/>
      </w:r>
      <w:r w:rsidRPr="00C03414">
        <w:rPr>
          <w:rFonts w:ascii="Arial" w:hAnsi="Arial" w:cs="Arial"/>
        </w:rPr>
        <w:tab/>
      </w:r>
      <w:r w:rsidRPr="00C03414">
        <w:rPr>
          <w:rFonts w:ascii="Arial" w:hAnsi="Arial" w:cs="Arial"/>
        </w:rPr>
        <w:tab/>
      </w:r>
      <w:r w:rsidRPr="00C03414">
        <w:rPr>
          <w:rFonts w:ascii="Arial" w:hAnsi="Arial" w:cs="Arial"/>
        </w:rPr>
        <w:tab/>
      </w:r>
      <w:r w:rsidRPr="00C03414">
        <w:rPr>
          <w:rFonts w:ascii="Arial" w:hAnsi="Arial" w:cs="Arial"/>
        </w:rPr>
        <w:tab/>
      </w:r>
      <w:r w:rsidRPr="00C03414">
        <w:rPr>
          <w:rFonts w:ascii="Arial" w:hAnsi="Arial" w:cs="Arial"/>
        </w:rPr>
        <w:tab/>
      </w:r>
      <w:r w:rsidRPr="00C03414">
        <w:rPr>
          <w:rFonts w:ascii="Arial" w:hAnsi="Arial" w:cs="Arial"/>
        </w:rPr>
        <w:tab/>
      </w:r>
      <w:r w:rsidRPr="00C03414">
        <w:rPr>
          <w:rFonts w:ascii="Arial" w:hAnsi="Arial" w:cs="Arial"/>
        </w:rPr>
        <w:tab/>
      </w:r>
    </w:p>
    <w:p w:rsidR="00C03414" w:rsidRPr="00C03414" w:rsidRDefault="00C03414" w:rsidP="00C03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roofErr w:type="spellStart"/>
      <w:r w:rsidRPr="00C03414">
        <w:rPr>
          <w:rFonts w:ascii="Arial" w:hAnsi="Arial" w:cs="Arial"/>
        </w:rPr>
        <w:t>Fødselsnr</w:t>
      </w:r>
      <w:proofErr w:type="spellEnd"/>
      <w:r w:rsidRPr="00C03414">
        <w:rPr>
          <w:rFonts w:ascii="Arial" w:hAnsi="Arial" w:cs="Arial"/>
        </w:rPr>
        <w:t>:</w:t>
      </w:r>
    </w:p>
    <w:p w:rsidR="00C03414" w:rsidRPr="00C03414" w:rsidRDefault="00C03414" w:rsidP="00C03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C03414">
        <w:rPr>
          <w:rFonts w:ascii="Arial" w:hAnsi="Arial" w:cs="Arial"/>
        </w:rPr>
        <w:tab/>
      </w:r>
    </w:p>
    <w:p w:rsidR="00C03414" w:rsidRPr="00C03414" w:rsidRDefault="00C03414" w:rsidP="00C03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C03414">
        <w:rPr>
          <w:rFonts w:ascii="Arial" w:hAnsi="Arial" w:cs="Arial"/>
          <w:b/>
          <w:bCs/>
          <w:u w:val="single"/>
        </w:rPr>
        <w:t>Til mulig klamydiasmittede:</w:t>
      </w:r>
    </w:p>
    <w:p w:rsidR="00C03414" w:rsidRPr="00C03414" w:rsidRDefault="00C03414" w:rsidP="00C03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b/>
          <w:bCs/>
        </w:rPr>
      </w:pPr>
      <w:r w:rsidRPr="00C03414">
        <w:rPr>
          <w:rFonts w:ascii="Arial" w:hAnsi="Arial" w:cs="Arial"/>
        </w:rPr>
        <w:t xml:space="preserve">Vi sender deg dette brevet fordi vi har fått opplysninger om at du kan være smittet med klamydia. Klamydia er en bakterie som smitter ved seksuell kontakt. Klamydia kan gi utflod fra urinrør eller skjede og svie når du tisser, men oftest har man ingen symptomer eller plager. Du kan derfor være smittet uten å vite det. Ubehandlet klamydia kan føre til betennelse i egglederne hos kvinner og betennelse i bitestiklene hos menn. Det er derfor viktig at du tar en test, og alle med en positiv klamydiatest skal behandles med antibiotika. </w:t>
      </w:r>
    </w:p>
    <w:p w:rsidR="00C03414" w:rsidRPr="00C03414" w:rsidRDefault="00C03414" w:rsidP="00C03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b/>
          <w:bCs/>
        </w:rPr>
      </w:pPr>
      <w:r w:rsidRPr="00C03414">
        <w:rPr>
          <w:rFonts w:ascii="Arial" w:hAnsi="Arial" w:cs="Arial"/>
          <w:b/>
          <w:bCs/>
        </w:rPr>
        <w:t>Vi har satt deg opp til time her ved klinikken den ______________________</w:t>
      </w:r>
    </w:p>
    <w:p w:rsidR="00C03414" w:rsidRPr="00C03414" w:rsidRDefault="00C03414" w:rsidP="00C03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C03414">
        <w:rPr>
          <w:rFonts w:ascii="Arial" w:hAnsi="Arial" w:cs="Arial"/>
        </w:rPr>
        <w:t xml:space="preserve">Hvis denne timen ikke passer kan du ringe oss på telefon 22 99 39 00 for å flytte timen. Telefontid er mellom kl. 09.00-11.00 eller 12.30-14.30, mandag til fredag. Hvis du går til en annen lege for å få behandling, må du gi oss beskjed om det. </w:t>
      </w:r>
    </w:p>
    <w:p w:rsidR="00C03414" w:rsidRPr="00C03414" w:rsidRDefault="00C03414" w:rsidP="00C03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C03414">
        <w:rPr>
          <w:rFonts w:ascii="Arial" w:hAnsi="Arial" w:cs="Arial"/>
          <w:b/>
          <w:bCs/>
        </w:rPr>
        <w:t>Det er gratis å komme til oss for time. Testing, behandling (</w:t>
      </w:r>
      <w:proofErr w:type="spellStart"/>
      <w:r w:rsidRPr="00C03414">
        <w:rPr>
          <w:rFonts w:ascii="Arial" w:hAnsi="Arial" w:cs="Arial"/>
          <w:b/>
          <w:bCs/>
        </w:rPr>
        <w:t>antibiotikatabletter</w:t>
      </w:r>
      <w:proofErr w:type="spellEnd"/>
      <w:r w:rsidRPr="00C03414">
        <w:rPr>
          <w:rFonts w:ascii="Arial" w:hAnsi="Arial" w:cs="Arial"/>
          <w:b/>
          <w:bCs/>
        </w:rPr>
        <w:t>) og kontroll er også gratis.</w:t>
      </w:r>
    </w:p>
    <w:p w:rsidR="00C03414" w:rsidRPr="00C03414" w:rsidRDefault="00C03414" w:rsidP="00C03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C03414">
        <w:rPr>
          <w:rFonts w:ascii="Arial" w:hAnsi="Arial" w:cs="Arial"/>
        </w:rPr>
        <w:t xml:space="preserve">For gutter og menn gjøres klamydiatesting på en urinprøve. Jenter og kvinner testes ved en prøve fra skjeden. Skjedeprøven tar man selv på toalettet. </w:t>
      </w:r>
    </w:p>
    <w:p w:rsidR="00C03414" w:rsidRPr="00C03414" w:rsidRDefault="00C03414" w:rsidP="00C03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C03414">
        <w:rPr>
          <w:rFonts w:ascii="Arial" w:hAnsi="Arial" w:cs="Arial"/>
        </w:rPr>
        <w:t>Anbefalt behandling ved klamydia er 2 tabletter som tas samtidig, en gang om dagen i 7 dager:</w:t>
      </w:r>
    </w:p>
    <w:p w:rsidR="00C03414" w:rsidRPr="00C03414" w:rsidRDefault="00C03414" w:rsidP="00C03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roofErr w:type="spellStart"/>
      <w:r w:rsidRPr="00C03414">
        <w:rPr>
          <w:rFonts w:ascii="Arial" w:hAnsi="Arial" w:cs="Arial"/>
          <w:i/>
          <w:iCs/>
        </w:rPr>
        <w:t>Doksycyklin</w:t>
      </w:r>
      <w:proofErr w:type="spellEnd"/>
      <w:r w:rsidRPr="00C03414">
        <w:rPr>
          <w:rFonts w:ascii="Arial" w:hAnsi="Arial" w:cs="Arial"/>
          <w:i/>
          <w:iCs/>
        </w:rPr>
        <w:t xml:space="preserve"> 100 mg x 2 i 7 dager</w:t>
      </w:r>
    </w:p>
    <w:p w:rsidR="00C03414" w:rsidRPr="00C03414" w:rsidRDefault="00C03414" w:rsidP="00C03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C03414">
        <w:rPr>
          <w:rFonts w:ascii="Arial" w:hAnsi="Arial" w:cs="Arial"/>
        </w:rPr>
        <w:t>Behandlingen virker over tid, og du kan ikke regnes som smittefri før du har tatt alle tablettene. Du må derfor ikke ha samleie den uken du tar kuren. Dette er for å unngå at du smitter andre, men også fordi underlivet</w:t>
      </w:r>
      <w:r w:rsidRPr="00C03414">
        <w:rPr>
          <w:rFonts w:ascii="Arial" w:hAnsi="Arial" w:cs="Arial"/>
          <w:b/>
          <w:bCs/>
        </w:rPr>
        <w:t xml:space="preserve"> </w:t>
      </w:r>
      <w:r w:rsidRPr="00C03414">
        <w:rPr>
          <w:rFonts w:ascii="Arial" w:hAnsi="Arial" w:cs="Arial"/>
        </w:rPr>
        <w:t>trenger ro</w:t>
      </w:r>
      <w:r w:rsidRPr="00C03414">
        <w:rPr>
          <w:rFonts w:ascii="Arial" w:hAnsi="Arial" w:cs="Arial"/>
          <w:b/>
          <w:bCs/>
        </w:rPr>
        <w:t>.</w:t>
      </w:r>
    </w:p>
    <w:p w:rsidR="00C03414" w:rsidRPr="00C03414" w:rsidRDefault="00C03414" w:rsidP="00C03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C03414">
        <w:rPr>
          <w:rFonts w:ascii="Arial" w:hAnsi="Arial" w:cs="Arial"/>
        </w:rPr>
        <w:t>Klamydia er en allmenfarlig smittsom sykdom etter Smittevernloven. Hvis du har klamydia er du pliktig til å la deg behandle og til å sørge for at også andre mulige smittede partnere også får behandling. Det er vanlig å kontakte partnere fra siste halve året. Slik smitteoppsporing kan du gjøre selv eller du kan gi oss navn så tar vi kontakt med vedkommende. Dette gjør vi uten å opplyse om ditt navn.</w:t>
      </w:r>
    </w:p>
    <w:p w:rsidR="00C03414" w:rsidRPr="00C03414" w:rsidRDefault="00C03414" w:rsidP="00C03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C03414">
        <w:rPr>
          <w:rFonts w:ascii="Arial" w:hAnsi="Arial" w:cs="Arial"/>
        </w:rPr>
        <w:t>Dersom du har noen spørsmål i forbindelse med dette, ring oss på telefon 22 99 39 00.</w:t>
      </w:r>
    </w:p>
    <w:p w:rsidR="00C03414" w:rsidRPr="00C03414" w:rsidRDefault="00C03414" w:rsidP="00C03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C03414">
        <w:rPr>
          <w:rFonts w:ascii="Arial" w:hAnsi="Arial" w:cs="Arial"/>
        </w:rPr>
        <w:t>Husk at kondom beskytter mot smitte.</w:t>
      </w:r>
    </w:p>
    <w:p w:rsidR="00C03414" w:rsidRPr="00C03414" w:rsidRDefault="00C03414" w:rsidP="00C03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rsidR="00C03414" w:rsidRPr="00C03414" w:rsidRDefault="00C03414" w:rsidP="00C03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rsidR="00C03414" w:rsidRPr="00C03414" w:rsidRDefault="00C03414" w:rsidP="00C03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C03414">
        <w:rPr>
          <w:rFonts w:ascii="Arial" w:hAnsi="Arial" w:cs="Arial"/>
        </w:rPr>
        <w:t>Med vennlig hilsen</w:t>
      </w:r>
    </w:p>
    <w:p w:rsidR="00F21BA0" w:rsidRDefault="00F21BA0">
      <w:bookmarkStart w:id="0" w:name="_GoBack"/>
      <w:bookmarkEnd w:id="0"/>
    </w:p>
    <w:sectPr w:rsidR="00F21BA0" w:rsidSect="007B414E">
      <w:pgSz w:w="11900" w:h="16840"/>
      <w:pgMar w:top="994" w:right="850" w:bottom="1440" w:left="99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414" w:rsidRDefault="00C03414" w:rsidP="00C03414">
      <w:pPr>
        <w:spacing w:after="0" w:line="240" w:lineRule="auto"/>
      </w:pPr>
      <w:r>
        <w:separator/>
      </w:r>
    </w:p>
  </w:endnote>
  <w:endnote w:type="continuationSeparator" w:id="0">
    <w:p w:rsidR="00C03414" w:rsidRDefault="00C03414" w:rsidP="00C0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414" w:rsidRDefault="00C03414" w:rsidP="00C03414">
      <w:pPr>
        <w:spacing w:after="0" w:line="240" w:lineRule="auto"/>
      </w:pPr>
      <w:r>
        <w:separator/>
      </w:r>
    </w:p>
  </w:footnote>
  <w:footnote w:type="continuationSeparator" w:id="0">
    <w:p w:rsidR="00C03414" w:rsidRDefault="00C03414" w:rsidP="00C03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14"/>
    <w:rsid w:val="00C03414"/>
    <w:rsid w:val="00F21B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8778349-2893-4C63-AA44-DEFC8FC2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C03414"/>
    <w:pPr>
      <w:tabs>
        <w:tab w:val="center" w:pos="4536"/>
        <w:tab w:val="right" w:pos="9072"/>
      </w:tabs>
      <w:autoSpaceDE w:val="0"/>
      <w:autoSpaceDN w:val="0"/>
      <w:adjustRightInd w:val="0"/>
      <w:spacing w:after="0" w:line="240" w:lineRule="auto"/>
    </w:pPr>
    <w:rPr>
      <w:rFonts w:ascii="Cambria" w:hAnsi="Cambria" w:cs="Cambria"/>
      <w:sz w:val="24"/>
      <w:szCs w:val="24"/>
    </w:rPr>
  </w:style>
  <w:style w:type="character" w:customStyle="1" w:styleId="TopptekstTegn">
    <w:name w:val="Topptekst Tegn"/>
    <w:basedOn w:val="Standardskriftforavsnitt"/>
    <w:link w:val="Topptekst"/>
    <w:uiPriority w:val="99"/>
    <w:rsid w:val="00C03414"/>
    <w:rPr>
      <w:rFonts w:ascii="Cambria" w:hAnsi="Cambria" w:cs="Cambria"/>
      <w:sz w:val="24"/>
      <w:szCs w:val="24"/>
    </w:rPr>
  </w:style>
  <w:style w:type="paragraph" w:styleId="Bunntekst">
    <w:name w:val="footer"/>
    <w:basedOn w:val="Normal"/>
    <w:link w:val="BunntekstTegn"/>
    <w:uiPriority w:val="99"/>
    <w:rsid w:val="00C03414"/>
    <w:pPr>
      <w:tabs>
        <w:tab w:val="center" w:pos="4536"/>
        <w:tab w:val="right" w:pos="9072"/>
      </w:tabs>
      <w:autoSpaceDE w:val="0"/>
      <w:autoSpaceDN w:val="0"/>
      <w:adjustRightInd w:val="0"/>
      <w:spacing w:after="0" w:line="240" w:lineRule="auto"/>
    </w:pPr>
    <w:rPr>
      <w:rFonts w:ascii="Cambria" w:hAnsi="Cambria" w:cs="Cambria"/>
      <w:sz w:val="24"/>
      <w:szCs w:val="24"/>
    </w:rPr>
  </w:style>
  <w:style w:type="character" w:customStyle="1" w:styleId="BunntekstTegn">
    <w:name w:val="Bunntekst Tegn"/>
    <w:basedOn w:val="Standardskriftforavsnitt"/>
    <w:link w:val="Bunntekst"/>
    <w:uiPriority w:val="99"/>
    <w:rsid w:val="00C03414"/>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1756</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Johansen</dc:creator>
  <cp:keywords/>
  <dc:description/>
  <cp:lastModifiedBy>Marius Johansen</cp:lastModifiedBy>
  <cp:revision>1</cp:revision>
  <dcterms:created xsi:type="dcterms:W3CDTF">2016-07-01T21:09:00Z</dcterms:created>
  <dcterms:modified xsi:type="dcterms:W3CDTF">2016-07-01T21:11:00Z</dcterms:modified>
</cp:coreProperties>
</file>