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>
      <w:r>
        <w:t>Created in the cloud with Saaspose.Words. http://saaspose.com</w:t>
      </w:r>
    </w:p>
    <w:p>
      <w:pPr>
        <w:pStyle w:val="Heading1"/>
        <w:keepNext w:val="0"/>
        <w:spacing w:before="0" w:after="322"/>
        <w:outlineLvl w:val="9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i w:val="0"/>
          <w:kern w:val="0"/>
        </w:rPr>
        <w:t xml:space="preserve">Sed ut perspiciatis </w:t>
      </w:r>
    </w:p>
    <w:p>
      <w:pPr>
        <w:spacing w:before="120" w:after="120"/>
        <w:ind w:left="15" w:right="15"/>
        <w:rPr>
          <w:color w:val="808080"/>
          <w:sz w:val="24"/>
          <w:szCs w:val="24"/>
        </w:rPr>
      </w:pPr>
      <w:r>
        <w:pict>
          <v:rect id="_x0000_i1025" style="height:1.5pt;width:468pt" o:hrpct="1000" o:hralign="center" o:hrstd="t" o:hr="t" filled="t" fillcolor="gray" stroked="f">
            <v:path strokeok="f"/>
          </v:rect>
        </w:pict>
      </w:r>
    </w:p>
    <w:p>
      <w:pPr>
        <w:pStyle w:val="Heading1"/>
        <w:keepNext w:val="0"/>
        <w:spacing w:before="322" w:after="322"/>
        <w:outlineLvl w:val="9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i w:val="0"/>
          <w:kern w:val="0"/>
        </w:rPr>
        <w:t xml:space="preserve">Dette er Sex og samfunn </w:t>
      </w:r>
    </w:p>
    <w:p>
      <w:pPr>
        <w:spacing w:before="120" w:after="120"/>
        <w:ind w:left="15" w:right="15"/>
        <w:rPr>
          <w:color w:val="808080"/>
          <w:sz w:val="24"/>
          <w:szCs w:val="24"/>
        </w:rPr>
      </w:pPr>
      <w:r>
        <w:pict>
          <v:rect id="_x0000_i1026" style="height:1.5pt;width:468pt" o:hrpct="1000" o:hralign="center" o:hrstd="t" o:hr="t" filled="t" fillcolor="gray" stroked="f">
            <v:path strokeok="f"/>
          </v:rect>
        </w:pic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